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5C" w:rsidRPr="0057625C" w:rsidRDefault="0057625C" w:rsidP="00472EC9">
      <w:pPr>
        <w:spacing w:after="300" w:line="870" w:lineRule="atLeast"/>
        <w:jc w:val="center"/>
        <w:textAlignment w:val="baseline"/>
        <w:outlineLvl w:val="0"/>
        <w:rPr>
          <w:rFonts w:ascii="Arial" w:eastAsia="Times New Roman" w:hAnsi="Arial" w:cs="Arial"/>
          <w:color w:val="6450DC"/>
          <w:spacing w:val="30"/>
          <w:kern w:val="36"/>
          <w:sz w:val="75"/>
          <w:szCs w:val="75"/>
          <w:lang w:eastAsia="ru-RU"/>
        </w:rPr>
      </w:pPr>
      <w:r w:rsidRPr="0057625C">
        <w:rPr>
          <w:rFonts w:ascii="Arial" w:eastAsia="Times New Roman" w:hAnsi="Arial" w:cs="Arial"/>
          <w:color w:val="6450DC"/>
          <w:spacing w:val="30"/>
          <w:kern w:val="36"/>
          <w:sz w:val="75"/>
          <w:szCs w:val="75"/>
          <w:lang w:eastAsia="ru-RU"/>
        </w:rPr>
        <w:t>Осторожно! На улицу выходят дети!</w:t>
      </w:r>
    </w:p>
    <w:p w:rsidR="0057625C" w:rsidRPr="0057625C" w:rsidRDefault="0057625C" w:rsidP="00472EC9">
      <w:pPr>
        <w:shd w:val="clear" w:color="auto" w:fill="FFFFFF"/>
        <w:spacing w:after="255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57625C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Приближается Новый год, а это значит, что все школьники нашей страны уходят на каникулы. Теперь дети могут появиться на дороге совершенно неожиданно: в любой момент, из любого переулка, на любой части дорожного полотна, и водителям стоит помнить об этом. Снижайте скорость, как только увидели знак «Пешеходный переход», а не только когда заметили пешехода, и будьте особенно внимательно вблизи мест скопления детей.</w:t>
      </w:r>
    </w:p>
    <w:p w:rsidR="0057625C" w:rsidRPr="0057625C" w:rsidRDefault="0057625C" w:rsidP="00472EC9">
      <w:pPr>
        <w:shd w:val="clear" w:color="auto" w:fill="FFFFFF"/>
        <w:spacing w:after="255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57625C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Родителям следует вспомнить с детьми правила дорожного движения. Ходить можно только по тротуарам, </w:t>
      </w:r>
      <w:proofErr w:type="spellStart"/>
      <w:r w:rsidRPr="0057625C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велопешеходным</w:t>
      </w:r>
      <w:proofErr w:type="spellEnd"/>
      <w:r w:rsidRPr="0057625C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 и пешеходным дорожкам. Проезжую часть переходить – только по «зебре», посмотрев налево-направо-налево и убедившись, что машины пропускают. Если это регулируемый переход – то только на разрешающий сигнал светофора. И никаких санок, </w:t>
      </w:r>
      <w:proofErr w:type="spellStart"/>
      <w:r w:rsidRPr="0057625C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снегокатов</w:t>
      </w:r>
      <w:proofErr w:type="spellEnd"/>
      <w:r w:rsidRPr="0057625C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, лыж и коньков на проезжей части! По пешеходным переходам мы движемся только пешком.</w:t>
      </w:r>
    </w:p>
    <w:p w:rsidR="0057625C" w:rsidRPr="0057625C" w:rsidRDefault="0057625C" w:rsidP="00472EC9">
      <w:pPr>
        <w:shd w:val="clear" w:color="auto" w:fill="FFFFFF"/>
        <w:spacing w:after="255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57625C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При перевозке малышей в салоне автомобиля, убедитесь, что детские удерживающие устройства надежно зафиксированы, а ремень безопасности правильно пристегнут. Используйте устройства всегда, вне зависимости от дальности поездки и выбранной скорости, - ребенок должен быть в безопасности. И не забудьте о внутренней блокировке дверного замка со стороны ребенка, это застрахует его от неожиданного открывания двери во время движения.</w:t>
      </w:r>
    </w:p>
    <w:p w:rsidR="0057625C" w:rsidRPr="0057625C" w:rsidRDefault="0057625C" w:rsidP="00472EC9">
      <w:pPr>
        <w:shd w:val="clear" w:color="auto" w:fill="FFFFFF"/>
        <w:spacing w:after="255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57625C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Ну и, конечно, каникулы – это время засветиться на дороге! Не забудьте при выходе на улицу в темное время суток прикрепить к одежде ребенка (и к своей тоже) </w:t>
      </w:r>
      <w:proofErr w:type="spellStart"/>
      <w:r w:rsidRPr="0057625C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световозвращающие</w:t>
      </w:r>
      <w:proofErr w:type="spellEnd"/>
      <w:r w:rsidRPr="0057625C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 значки. Они помогут водителю увидеть вас и вашего ребенка даже в полной темноте на расстоянии более чем 150 метров, а этого вполне достаточно, чтобы остановить машину даже на максимально разрешенной в городе скорости.</w:t>
      </w:r>
    </w:p>
    <w:p w:rsidR="0057625C" w:rsidRPr="0057625C" w:rsidRDefault="0057625C" w:rsidP="00472EC9">
      <w:pPr>
        <w:shd w:val="clear" w:color="auto" w:fill="FFFFFF"/>
        <w:spacing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57625C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Чтобы напомнить об этом правиле, Госавтоинспекция МВД России, Российский союз автостраховщиков и экспертный центр «Движение без </w:t>
      </w:r>
      <w:r w:rsidRPr="0057625C">
        <w:rPr>
          <w:rFonts w:ascii="Arial" w:eastAsia="Times New Roman" w:hAnsi="Arial" w:cs="Arial"/>
          <w:color w:val="202020"/>
          <w:sz w:val="27"/>
          <w:szCs w:val="27"/>
          <w:lang w:eastAsia="ru-RU"/>
        </w:rPr>
        <w:lastRenderedPageBreak/>
        <w:t xml:space="preserve">опасности» в рамках кампании «Сложности перехода» создали специальную </w:t>
      </w:r>
      <w:proofErr w:type="spellStart"/>
      <w:r w:rsidRPr="0057625C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инфографику</w:t>
      </w:r>
      <w:proofErr w:type="spellEnd"/>
      <w:r w:rsidRPr="0057625C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, на которой хорошо видно, что без </w:t>
      </w:r>
      <w:proofErr w:type="spellStart"/>
      <w:r w:rsidRPr="0057625C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световозвращающих</w:t>
      </w:r>
      <w:proofErr w:type="spellEnd"/>
      <w:r w:rsidRPr="0057625C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 элементов в темное время суток – никуда. Используйте их на сумках и рюкзаках, верхней одежде, колясках. Будьте заметными вместе с вашими детьми.</w:t>
      </w:r>
    </w:p>
    <w:p w:rsidR="005F1214" w:rsidRDefault="0057625C">
      <w:r>
        <w:rPr>
          <w:noProof/>
          <w:lang w:eastAsia="ru-RU"/>
        </w:rPr>
        <w:drawing>
          <wp:inline distT="0" distB="0" distL="0" distR="0">
            <wp:extent cx="5940425" cy="4752340"/>
            <wp:effectExtent l="0" t="0" r="3175" b="0"/>
            <wp:docPr id="1" name="Рисунок 1" descr="http://bezdtp.ru/bezdtp/getimage/?objectId=12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zdtp.ru/bezdtp/getimage/?objectId=1276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214" w:rsidSect="005B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25C"/>
    <w:rsid w:val="00472EC9"/>
    <w:rsid w:val="0057625C"/>
    <w:rsid w:val="005B228D"/>
    <w:rsid w:val="005F1214"/>
    <w:rsid w:val="00615B8F"/>
    <w:rsid w:val="00890D25"/>
    <w:rsid w:val="00CB102B"/>
    <w:rsid w:val="00F0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8D"/>
  </w:style>
  <w:style w:type="paragraph" w:styleId="1">
    <w:name w:val="heading 1"/>
    <w:basedOn w:val="a"/>
    <w:link w:val="10"/>
    <w:uiPriority w:val="9"/>
    <w:qFormat/>
    <w:rsid w:val="00576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Kuznetsova</dc:creator>
  <cp:keywords/>
  <dc:description/>
  <cp:lastModifiedBy>Алена</cp:lastModifiedBy>
  <cp:revision>3</cp:revision>
  <dcterms:created xsi:type="dcterms:W3CDTF">2017-01-24T09:27:00Z</dcterms:created>
  <dcterms:modified xsi:type="dcterms:W3CDTF">2017-02-14T12:48:00Z</dcterms:modified>
</cp:coreProperties>
</file>